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56" w:rsidRPr="003B4FD9" w:rsidRDefault="007A6656" w:rsidP="007A6656">
      <w:pPr>
        <w:jc w:val="center"/>
        <w:outlineLvl w:val="1"/>
        <w:rPr>
          <w:b/>
          <w:sz w:val="28"/>
          <w:szCs w:val="28"/>
        </w:rPr>
      </w:pPr>
      <w:r w:rsidRPr="003B4FD9">
        <w:rPr>
          <w:b/>
          <w:sz w:val="28"/>
          <w:szCs w:val="28"/>
        </w:rPr>
        <w:t xml:space="preserve">Примерный план работы Молодежного совета </w:t>
      </w:r>
    </w:p>
    <w:p w:rsidR="007A6656" w:rsidRPr="003B4FD9" w:rsidRDefault="007A6656" w:rsidP="007A6656">
      <w:pPr>
        <w:jc w:val="center"/>
        <w:outlineLvl w:val="1"/>
        <w:rPr>
          <w:b/>
          <w:sz w:val="28"/>
          <w:szCs w:val="28"/>
        </w:rPr>
      </w:pPr>
      <w:r w:rsidRPr="003B4FD9">
        <w:rPr>
          <w:b/>
          <w:sz w:val="28"/>
          <w:szCs w:val="28"/>
        </w:rPr>
        <w:t xml:space="preserve">профсоюзного комитета___________________________ </w:t>
      </w:r>
    </w:p>
    <w:p w:rsidR="007A6656" w:rsidRPr="003B4FD9" w:rsidRDefault="007A6656" w:rsidP="007A6656">
      <w:pPr>
        <w:jc w:val="center"/>
        <w:outlineLvl w:val="1"/>
        <w:rPr>
          <w:b/>
          <w:sz w:val="28"/>
          <w:szCs w:val="28"/>
        </w:rPr>
      </w:pPr>
      <w:r w:rsidRPr="003B4FD9">
        <w:rPr>
          <w:b/>
          <w:sz w:val="28"/>
          <w:szCs w:val="28"/>
        </w:rPr>
        <w:t xml:space="preserve"> на __________ год</w:t>
      </w:r>
    </w:p>
    <w:p w:rsidR="007A6656" w:rsidRDefault="007A6656" w:rsidP="007A6656">
      <w:pPr>
        <w:jc w:val="center"/>
        <w:outlineLvl w:val="1"/>
        <w:rPr>
          <w:rFonts w:ascii="Arial" w:hAnsi="Arial" w:cs="Arial"/>
          <w:color w:val="000000"/>
          <w:szCs w:val="30"/>
        </w:rPr>
      </w:pPr>
    </w:p>
    <w:p w:rsidR="007A6656" w:rsidRPr="00E1149D" w:rsidRDefault="007A6656" w:rsidP="007A6656">
      <w:pPr>
        <w:jc w:val="center"/>
        <w:outlineLvl w:val="1"/>
        <w:rPr>
          <w:rFonts w:ascii="Arial" w:hAnsi="Arial" w:cs="Arial"/>
          <w:color w:val="000000"/>
          <w:szCs w:val="30"/>
        </w:rPr>
      </w:pPr>
    </w:p>
    <w:tbl>
      <w:tblPr>
        <w:tblW w:w="978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026"/>
        <w:gridCol w:w="2234"/>
      </w:tblGrid>
      <w:tr w:rsidR="007A6656" w:rsidRPr="00E1149D" w:rsidTr="00621454">
        <w:trPr>
          <w:trHeight w:val="10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656" w:rsidRPr="008F720D" w:rsidRDefault="007A6656" w:rsidP="00621454">
            <w:pPr>
              <w:ind w:left="-724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№</w:t>
            </w:r>
          </w:p>
          <w:p w:rsidR="007A6656" w:rsidRPr="008F720D" w:rsidRDefault="007A6656" w:rsidP="00621454">
            <w:pPr>
              <w:ind w:left="-724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656" w:rsidRPr="008F720D" w:rsidRDefault="007A6656" w:rsidP="00621454">
            <w:pPr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b/>
                <w:bCs/>
                <w:color w:val="000000"/>
                <w:sz w:val="28"/>
                <w:szCs w:val="28"/>
              </w:rPr>
              <w:t>Направления работы и мероприятия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656" w:rsidRDefault="007A6656" w:rsidP="00621454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20D">
              <w:rPr>
                <w:b/>
                <w:bCs/>
                <w:color w:val="000000"/>
                <w:sz w:val="28"/>
                <w:szCs w:val="28"/>
              </w:rPr>
              <w:t>Ответствен</w:t>
            </w:r>
          </w:p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720D">
              <w:rPr>
                <w:b/>
                <w:bCs/>
                <w:color w:val="000000"/>
                <w:sz w:val="28"/>
                <w:szCs w:val="28"/>
              </w:rPr>
              <w:t>ные</w:t>
            </w:r>
            <w:proofErr w:type="spellEnd"/>
          </w:p>
        </w:tc>
      </w:tr>
      <w:tr w:rsidR="007A6656" w:rsidRPr="00E1149D" w:rsidTr="00621454">
        <w:trPr>
          <w:trHeight w:val="525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Default="007A6656" w:rsidP="00621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A6656" w:rsidRPr="008F720D" w:rsidRDefault="007A6656" w:rsidP="00621454">
            <w:pPr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b/>
                <w:bCs/>
                <w:color w:val="000000"/>
                <w:sz w:val="28"/>
                <w:szCs w:val="28"/>
              </w:rPr>
              <w:t>I. Заседания Молодежного совета с повесткой</w:t>
            </w:r>
          </w:p>
        </w:tc>
      </w:tr>
      <w:tr w:rsidR="007A6656" w:rsidRPr="00E1149D" w:rsidTr="00621454">
        <w:trPr>
          <w:trHeight w:val="4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плане работы Молодежного совета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F720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Председатель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предложениях в Коллективный договор по решению социально-экономических и других проблем молодежи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Председатель МС</w:t>
            </w:r>
          </w:p>
        </w:tc>
      </w:tr>
      <w:tr w:rsidR="007A6656" w:rsidRPr="00E1149D" w:rsidTr="00621454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результатах анкетирования молодых работников предприятия.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Зам председателя МС</w:t>
            </w:r>
          </w:p>
        </w:tc>
      </w:tr>
      <w:tr w:rsidR="007A6656" w:rsidRPr="00E1149D" w:rsidTr="00621454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мотивации профсоюзного членства и вовлечении работающей молодежи в члены Профсоюза.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Председатель МС</w:t>
            </w:r>
          </w:p>
        </w:tc>
      </w:tr>
      <w:tr w:rsidR="007A6656" w:rsidRPr="00E1149D" w:rsidTr="00621454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решении проблем молодой семьи, жилищно-бытовых проблем молодых кадров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5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состоянии бытовых условий в общежитиях.</w:t>
            </w:r>
          </w:p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смотра-конкурса на лучшую комнату в общежитии.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5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Об информационной работе Молодежного совета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7A6656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  <w:p w:rsidR="007A6656" w:rsidRPr="00570C1B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Информационно-редакционный сектор МС</w:t>
            </w:r>
          </w:p>
        </w:tc>
      </w:tr>
      <w:tr w:rsidR="007A6656" w:rsidRPr="00E1149D" w:rsidTr="00621454">
        <w:trPr>
          <w:trHeight w:val="5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проблемах адаптации молодых рабочих (специалистов), развитии института наставничества в организации.</w:t>
            </w:r>
          </w:p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Председатель МС</w:t>
            </w:r>
          </w:p>
        </w:tc>
      </w:tr>
      <w:tr w:rsidR="007A6656" w:rsidRPr="00E1149D" w:rsidTr="00621454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соблюдении социально-экономических льгот и гарантий для молодых работников, установленных Трудовым кодексом Республики Беларусь и коллективным договором.</w:t>
            </w:r>
          </w:p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 xml:space="preserve">Председатель МС </w:t>
            </w:r>
          </w:p>
        </w:tc>
      </w:tr>
      <w:tr w:rsidR="007A6656" w:rsidRPr="00E1149D" w:rsidTr="00621454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 xml:space="preserve">О поощрении отличившихся молодых </w:t>
            </w:r>
            <w:proofErr w:type="spellStart"/>
            <w:r w:rsidRPr="008F720D">
              <w:rPr>
                <w:color w:val="000000"/>
                <w:sz w:val="28"/>
                <w:szCs w:val="28"/>
              </w:rPr>
              <w:t>профактивистов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Зам. председателя МС</w:t>
            </w:r>
          </w:p>
        </w:tc>
      </w:tr>
      <w:tr w:rsidR="007A6656" w:rsidRPr="00E1149D" w:rsidTr="00621454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О разработке плана работы Молодежного совета на следующий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8F720D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F720D">
              <w:rPr>
                <w:color w:val="000000"/>
                <w:sz w:val="28"/>
                <w:szCs w:val="28"/>
              </w:rPr>
              <w:t>Зам. председателя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656" w:rsidRDefault="007A6656" w:rsidP="00621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A6656" w:rsidRPr="00047BEF" w:rsidRDefault="007A6656" w:rsidP="00621454">
            <w:pPr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b/>
                <w:bCs/>
                <w:color w:val="000000"/>
                <w:sz w:val="28"/>
                <w:szCs w:val="28"/>
              </w:rPr>
              <w:t>II. Организационно - массовые мероприятия</w:t>
            </w:r>
          </w:p>
          <w:p w:rsidR="007A6656" w:rsidRPr="00E1149D" w:rsidRDefault="007A6656" w:rsidP="0062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Проведение смотра-конкурса на лучшую комнату в общежитии.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Организация в общежитиях встреч с руководством организации, ветеранами труда, интересными людьми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Зам председателя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Организовать контроль за своевременным повышением квалификации молодых рабочих (специалистов)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Организовать контроль за своевременным закреплением наставников за молодыми рабочими (специалистами), выполнением Положения о наставничестве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7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Проведение анкетирования молодых работников предприятия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Зам председателя МС</w:t>
            </w:r>
          </w:p>
        </w:tc>
      </w:tr>
      <w:tr w:rsidR="007A6656" w:rsidRPr="00E1149D" w:rsidTr="00621454">
        <w:trPr>
          <w:trHeight w:val="7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Проведение конкурса профессионального мастерства среди молодых работников по профессии ________________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Социально-трудовой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Проведение торжественного мероприятия «Посвящение в рабочие»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Культурно-массовый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  <w:r w:rsidRPr="00047B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Организация участия молодежи в соревнованиях внутренней спартакиады, спортивно-массовых мероприятиях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</w:t>
            </w:r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Культурно-массовый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Организация участия молодежи в культурно-массовых мероприятиях по плану работы профкома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</w:t>
            </w:r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Культурно-массовый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left="-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молодежного профсоюзного актива по плану работы профкома и областного комитета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</w:t>
            </w:r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Зам председателя МС</w:t>
            </w:r>
          </w:p>
        </w:tc>
      </w:tr>
      <w:tr w:rsidR="007A6656" w:rsidRPr="00E1149D" w:rsidTr="00621454">
        <w:trPr>
          <w:trHeight w:val="675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E1149D" w:rsidRDefault="007A6656" w:rsidP="0062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4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A6656" w:rsidRPr="00047BEF" w:rsidRDefault="007A6656" w:rsidP="006214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BEF">
              <w:rPr>
                <w:b/>
                <w:bCs/>
                <w:color w:val="000000"/>
                <w:sz w:val="28"/>
                <w:szCs w:val="28"/>
              </w:rPr>
              <w:t>III. Информационно-агитационная деятельность</w:t>
            </w:r>
          </w:p>
          <w:p w:rsidR="007A6656" w:rsidRPr="00E1149D" w:rsidRDefault="007A6656" w:rsidP="0062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4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24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Разработка и выпуск агитационных материалов по вовлечению молодежи в профсоюз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 xml:space="preserve">Первое </w:t>
            </w:r>
            <w:proofErr w:type="spellStart"/>
            <w:r w:rsidRPr="00047BEF">
              <w:rPr>
                <w:color w:val="000000"/>
                <w:sz w:val="28"/>
                <w:szCs w:val="28"/>
              </w:rPr>
              <w:t>полуго</w:t>
            </w:r>
            <w:proofErr w:type="spellEnd"/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BEF">
              <w:rPr>
                <w:color w:val="000000"/>
                <w:sz w:val="28"/>
                <w:szCs w:val="28"/>
              </w:rPr>
              <w:t>дие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Информационно-редакционный сектор МС</w:t>
            </w:r>
          </w:p>
        </w:tc>
      </w:tr>
      <w:tr w:rsidR="007A6656" w:rsidRPr="00E1149D" w:rsidTr="00621454">
        <w:trPr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24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Организация выпуска молодежной газеты, информационных листовок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В течение</w:t>
            </w:r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Информационно-редакционный сектор МС</w:t>
            </w:r>
          </w:p>
        </w:tc>
      </w:tr>
      <w:tr w:rsidR="007A6656" w:rsidRPr="00E1149D" w:rsidTr="00621454">
        <w:trPr>
          <w:trHeight w:val="5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656" w:rsidRPr="00047BEF" w:rsidRDefault="007A6656" w:rsidP="00621454">
            <w:pPr>
              <w:ind w:left="-724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 xml:space="preserve">Работа с Интернет пространством, сайтом предприятия, профсоюзным стендом, уголками и другими информационными средствами, </w:t>
            </w:r>
            <w:r w:rsidRPr="00047BEF">
              <w:rPr>
                <w:color w:val="000000"/>
                <w:sz w:val="28"/>
                <w:szCs w:val="28"/>
              </w:rPr>
              <w:lastRenderedPageBreak/>
              <w:t>имеющимися на предприятия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lastRenderedPageBreak/>
              <w:t>В течение</w:t>
            </w:r>
          </w:p>
          <w:p w:rsidR="007A6656" w:rsidRPr="00047BEF" w:rsidRDefault="007A6656" w:rsidP="006214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656" w:rsidRPr="00047BEF" w:rsidRDefault="007A6656" w:rsidP="0062145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7BEF">
              <w:rPr>
                <w:color w:val="000000"/>
                <w:sz w:val="28"/>
                <w:szCs w:val="28"/>
              </w:rPr>
              <w:t xml:space="preserve">Члены МС, информационно-редакционный </w:t>
            </w:r>
            <w:r w:rsidRPr="00047BEF">
              <w:rPr>
                <w:color w:val="000000"/>
                <w:sz w:val="28"/>
                <w:szCs w:val="28"/>
              </w:rPr>
              <w:lastRenderedPageBreak/>
              <w:t>сектор МС</w:t>
            </w:r>
          </w:p>
        </w:tc>
      </w:tr>
    </w:tbl>
    <w:p w:rsidR="007A6656" w:rsidRDefault="007A6656" w:rsidP="007A6656"/>
    <w:p w:rsidR="007A6656" w:rsidRDefault="007A6656" w:rsidP="007A6656">
      <w:pPr>
        <w:shd w:val="clear" w:color="auto" w:fill="FFFFFF"/>
        <w:ind w:left="4956"/>
        <w:outlineLvl w:val="0"/>
        <w:rPr>
          <w:color w:val="000000"/>
          <w:sz w:val="24"/>
          <w:szCs w:val="24"/>
        </w:rPr>
      </w:pPr>
    </w:p>
    <w:p w:rsidR="0091034D" w:rsidRDefault="0091034D">
      <w:bookmarkStart w:id="0" w:name="_GoBack"/>
      <w:bookmarkEnd w:id="0"/>
    </w:p>
    <w:sectPr w:rsidR="009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D"/>
    <w:rsid w:val="007A6656"/>
    <w:rsid w:val="0091034D"/>
    <w:rsid w:val="00A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40CF-D9E3-4FF3-A5E0-724A28D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2021-09-06T13:39:00Z</dcterms:created>
  <dcterms:modified xsi:type="dcterms:W3CDTF">2021-09-06T13:39:00Z</dcterms:modified>
</cp:coreProperties>
</file>